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EB" w:rsidRPr="00F3261E" w:rsidRDefault="00ED6DEB" w:rsidP="00865424">
      <w:pPr>
        <w:jc w:val="both"/>
        <w:rPr>
          <w:color w:val="2E74B5" w:themeColor="accent1" w:themeShade="BF"/>
          <w:sz w:val="24"/>
          <w:szCs w:val="24"/>
        </w:rPr>
      </w:pPr>
    </w:p>
    <w:p w:rsidR="00ED6DEB" w:rsidRPr="00F3261E" w:rsidRDefault="00ED6DEB" w:rsidP="00CE741C">
      <w:pPr>
        <w:jc w:val="center"/>
        <w:rPr>
          <w:b/>
          <w:color w:val="2E74B5" w:themeColor="accent1" w:themeShade="BF"/>
          <w:sz w:val="24"/>
          <w:szCs w:val="24"/>
        </w:rPr>
      </w:pPr>
      <w:r w:rsidRPr="00F3261E">
        <w:rPr>
          <w:b/>
          <w:color w:val="2E74B5" w:themeColor="accent1" w:themeShade="BF"/>
          <w:sz w:val="24"/>
          <w:szCs w:val="24"/>
        </w:rPr>
        <w:t>Alliance 46.2 lance une campagne institutionnelle solidaire pour conforter l’attractivité de Paris, porte d’entrée touristique de la France</w:t>
      </w:r>
    </w:p>
    <w:p w:rsidR="00ED6DEB" w:rsidRPr="00F3261E" w:rsidRDefault="00ED6DEB" w:rsidP="00CE741C">
      <w:pPr>
        <w:jc w:val="center"/>
        <w:rPr>
          <w:b/>
          <w:color w:val="2E74B5" w:themeColor="accent1" w:themeShade="BF"/>
          <w:sz w:val="24"/>
          <w:szCs w:val="24"/>
        </w:rPr>
      </w:pPr>
    </w:p>
    <w:p w:rsidR="00B472CD" w:rsidRPr="00F3261E" w:rsidRDefault="00ED6DEB" w:rsidP="00CE741C">
      <w:pPr>
        <w:jc w:val="center"/>
        <w:rPr>
          <w:b/>
          <w:color w:val="2E74B5" w:themeColor="accent1" w:themeShade="BF"/>
          <w:sz w:val="24"/>
          <w:szCs w:val="24"/>
        </w:rPr>
      </w:pPr>
      <w:r w:rsidRPr="00F3261E">
        <w:rPr>
          <w:color w:val="2E74B5" w:themeColor="accent1" w:themeShade="BF"/>
          <w:sz w:val="24"/>
          <w:szCs w:val="24"/>
        </w:rPr>
        <w:t>C</w:t>
      </w:r>
      <w:r w:rsidRPr="00F3261E">
        <w:rPr>
          <w:b/>
          <w:color w:val="2E74B5" w:themeColor="accent1" w:themeShade="BF"/>
          <w:sz w:val="24"/>
          <w:szCs w:val="24"/>
        </w:rPr>
        <w:t>ette campagne virale débute le 15 décembre 2015, sous le hashtag</w:t>
      </w:r>
    </w:p>
    <w:p w:rsidR="00B472CD" w:rsidRPr="00F3261E" w:rsidRDefault="00B472CD" w:rsidP="00B472CD">
      <w:pPr>
        <w:jc w:val="center"/>
        <w:rPr>
          <w:b/>
          <w:color w:val="2E74B5" w:themeColor="accent1" w:themeShade="BF"/>
          <w:sz w:val="24"/>
          <w:szCs w:val="24"/>
        </w:rPr>
      </w:pPr>
    </w:p>
    <w:p w:rsidR="00ED6DEB" w:rsidRPr="00F3261E" w:rsidRDefault="00ED6DEB" w:rsidP="00B472CD">
      <w:pPr>
        <w:jc w:val="center"/>
        <w:rPr>
          <w:color w:val="2E74B5" w:themeColor="accent1" w:themeShade="BF"/>
          <w:sz w:val="24"/>
          <w:szCs w:val="24"/>
        </w:rPr>
      </w:pPr>
      <w:r w:rsidRPr="00F3261E">
        <w:rPr>
          <w:b/>
          <w:color w:val="2E74B5" w:themeColor="accent1" w:themeShade="BF"/>
          <w:sz w:val="24"/>
          <w:szCs w:val="24"/>
        </w:rPr>
        <w:t xml:space="preserve"> #</w:t>
      </w:r>
      <w:proofErr w:type="spellStart"/>
      <w:r w:rsidRPr="00F3261E">
        <w:rPr>
          <w:b/>
          <w:color w:val="2E74B5" w:themeColor="accent1" w:themeShade="BF"/>
          <w:sz w:val="24"/>
          <w:szCs w:val="24"/>
        </w:rPr>
        <w:t>ParisWeLoveYou</w:t>
      </w:r>
      <w:proofErr w:type="spellEnd"/>
    </w:p>
    <w:p w:rsidR="00264A93" w:rsidRPr="00F3261E" w:rsidRDefault="00264A93" w:rsidP="00865424">
      <w:pPr>
        <w:jc w:val="both"/>
        <w:rPr>
          <w:sz w:val="24"/>
          <w:szCs w:val="24"/>
        </w:rPr>
      </w:pPr>
    </w:p>
    <w:p w:rsidR="00264A93" w:rsidRPr="00F3261E" w:rsidRDefault="00264A93" w:rsidP="00865424">
      <w:pPr>
        <w:jc w:val="both"/>
        <w:rPr>
          <w:sz w:val="24"/>
          <w:szCs w:val="24"/>
        </w:rPr>
      </w:pPr>
    </w:p>
    <w:p w:rsidR="007241DC" w:rsidRPr="00F3261E" w:rsidRDefault="00264A93" w:rsidP="00865424">
      <w:pPr>
        <w:jc w:val="both"/>
        <w:rPr>
          <w:sz w:val="24"/>
          <w:szCs w:val="24"/>
        </w:rPr>
      </w:pPr>
      <w:r w:rsidRPr="00F3261E">
        <w:rPr>
          <w:b/>
          <w:sz w:val="24"/>
          <w:szCs w:val="24"/>
        </w:rPr>
        <w:t>Paris le 15 décembre 2015</w:t>
      </w:r>
      <w:r w:rsidR="00ED6DEB" w:rsidRPr="00F3261E">
        <w:rPr>
          <w:sz w:val="24"/>
          <w:szCs w:val="24"/>
        </w:rPr>
        <w:t xml:space="preserve"> -</w:t>
      </w:r>
      <w:r w:rsidRPr="00F3261E">
        <w:rPr>
          <w:sz w:val="24"/>
          <w:szCs w:val="24"/>
        </w:rPr>
        <w:t xml:space="preserve"> </w:t>
      </w:r>
      <w:r w:rsidR="007241DC" w:rsidRPr="00F3261E">
        <w:rPr>
          <w:sz w:val="24"/>
          <w:szCs w:val="24"/>
        </w:rPr>
        <w:t xml:space="preserve">Les évènements dramatiques qui ont frappé </w:t>
      </w:r>
      <w:r w:rsidR="00ED6DEB" w:rsidRPr="00F3261E">
        <w:rPr>
          <w:sz w:val="24"/>
          <w:szCs w:val="24"/>
        </w:rPr>
        <w:t>la</w:t>
      </w:r>
      <w:r w:rsidR="00CE741C" w:rsidRPr="00F3261E">
        <w:rPr>
          <w:sz w:val="24"/>
          <w:szCs w:val="24"/>
        </w:rPr>
        <w:t xml:space="preserve"> Région Ile-de-France</w:t>
      </w:r>
      <w:r w:rsidR="00ED6DEB" w:rsidRPr="00F3261E">
        <w:rPr>
          <w:sz w:val="24"/>
          <w:szCs w:val="24"/>
        </w:rPr>
        <w:t xml:space="preserve"> </w:t>
      </w:r>
      <w:r w:rsidR="00CE741C" w:rsidRPr="00F3261E">
        <w:rPr>
          <w:sz w:val="24"/>
          <w:szCs w:val="24"/>
        </w:rPr>
        <w:t xml:space="preserve">le 13 </w:t>
      </w:r>
      <w:r w:rsidR="007241DC" w:rsidRPr="00F3261E">
        <w:rPr>
          <w:sz w:val="24"/>
          <w:szCs w:val="24"/>
        </w:rPr>
        <w:t xml:space="preserve">novembre ont touché </w:t>
      </w:r>
      <w:r w:rsidR="00CE741C" w:rsidRPr="00F3261E">
        <w:rPr>
          <w:sz w:val="24"/>
          <w:szCs w:val="24"/>
        </w:rPr>
        <w:t xml:space="preserve">notre </w:t>
      </w:r>
      <w:r w:rsidR="00074AE8" w:rsidRPr="00F3261E">
        <w:rPr>
          <w:sz w:val="24"/>
          <w:szCs w:val="24"/>
        </w:rPr>
        <w:t>pays à plusieurs titres : d’abord</w:t>
      </w:r>
      <w:r w:rsidR="007241DC" w:rsidRPr="00F3261E">
        <w:rPr>
          <w:sz w:val="24"/>
          <w:szCs w:val="24"/>
        </w:rPr>
        <w:t xml:space="preserve"> sur les plans émotionnel et affectif, déclenchant une prise de conscience collective </w:t>
      </w:r>
      <w:r w:rsidR="00CE741C" w:rsidRPr="00F3261E">
        <w:rPr>
          <w:sz w:val="24"/>
          <w:szCs w:val="24"/>
        </w:rPr>
        <w:t>en France et dans le monde entier</w:t>
      </w:r>
      <w:r w:rsidR="00074AE8" w:rsidRPr="00F3261E">
        <w:rPr>
          <w:sz w:val="24"/>
          <w:szCs w:val="24"/>
        </w:rPr>
        <w:t xml:space="preserve">. </w:t>
      </w:r>
      <w:r w:rsidR="00CE741C" w:rsidRPr="00F3261E">
        <w:rPr>
          <w:sz w:val="24"/>
          <w:szCs w:val="24"/>
        </w:rPr>
        <w:t>I</w:t>
      </w:r>
      <w:r w:rsidR="00074AE8" w:rsidRPr="00F3261E">
        <w:rPr>
          <w:sz w:val="24"/>
          <w:szCs w:val="24"/>
        </w:rPr>
        <w:t xml:space="preserve">ls ont également </w:t>
      </w:r>
      <w:r w:rsidR="00CE741C" w:rsidRPr="00F3261E">
        <w:rPr>
          <w:sz w:val="24"/>
          <w:szCs w:val="24"/>
        </w:rPr>
        <w:t xml:space="preserve">fortement </w:t>
      </w:r>
      <w:r w:rsidR="00074AE8" w:rsidRPr="00F3261E">
        <w:rPr>
          <w:sz w:val="24"/>
          <w:szCs w:val="24"/>
        </w:rPr>
        <w:t>impacté</w:t>
      </w:r>
      <w:r w:rsidR="00B472CD" w:rsidRPr="00F3261E">
        <w:rPr>
          <w:sz w:val="24"/>
          <w:szCs w:val="24"/>
        </w:rPr>
        <w:t xml:space="preserve"> </w:t>
      </w:r>
      <w:r w:rsidR="00074AE8" w:rsidRPr="00F3261E">
        <w:rPr>
          <w:sz w:val="24"/>
          <w:szCs w:val="24"/>
        </w:rPr>
        <w:t>l’économie</w:t>
      </w:r>
      <w:r w:rsidR="00CE741C" w:rsidRPr="00F3261E">
        <w:rPr>
          <w:sz w:val="24"/>
          <w:szCs w:val="24"/>
        </w:rPr>
        <w:t xml:space="preserve"> de la filière du tourisme.</w:t>
      </w:r>
      <w:r w:rsidR="007241DC" w:rsidRPr="00F3261E">
        <w:rPr>
          <w:sz w:val="24"/>
          <w:szCs w:val="24"/>
        </w:rPr>
        <w:t> </w:t>
      </w:r>
    </w:p>
    <w:p w:rsidR="007241DC" w:rsidRPr="00F3261E" w:rsidRDefault="00CE741C" w:rsidP="00865424">
      <w:pPr>
        <w:jc w:val="both"/>
        <w:rPr>
          <w:sz w:val="24"/>
          <w:szCs w:val="24"/>
        </w:rPr>
      </w:pPr>
      <w:r w:rsidRPr="00F3261E">
        <w:rPr>
          <w:sz w:val="24"/>
          <w:szCs w:val="24"/>
        </w:rPr>
        <w:t>Pour contribuer à surmonter cette situation,</w:t>
      </w:r>
      <w:r w:rsidR="007241DC" w:rsidRPr="00F3261E">
        <w:rPr>
          <w:sz w:val="24"/>
          <w:szCs w:val="24"/>
        </w:rPr>
        <w:t xml:space="preserve"> Alliance 46.2  lance une grande campagne </w:t>
      </w:r>
      <w:r w:rsidRPr="00F3261E">
        <w:rPr>
          <w:sz w:val="24"/>
          <w:szCs w:val="24"/>
        </w:rPr>
        <w:t xml:space="preserve">virale </w:t>
      </w:r>
      <w:r w:rsidR="007241DC" w:rsidRPr="00F3261E">
        <w:rPr>
          <w:sz w:val="24"/>
          <w:szCs w:val="24"/>
        </w:rPr>
        <w:t xml:space="preserve">visant à rassurer et à </w:t>
      </w:r>
      <w:r w:rsidR="00264A93" w:rsidRPr="00F3261E">
        <w:rPr>
          <w:sz w:val="24"/>
          <w:szCs w:val="24"/>
        </w:rPr>
        <w:t>conforter</w:t>
      </w:r>
      <w:r w:rsidR="007241DC" w:rsidRPr="00F3261E">
        <w:rPr>
          <w:sz w:val="24"/>
          <w:szCs w:val="24"/>
        </w:rPr>
        <w:t xml:space="preserve"> l’attractivité de Paris</w:t>
      </w:r>
      <w:r w:rsidR="00D157E0" w:rsidRPr="00F3261E">
        <w:rPr>
          <w:sz w:val="24"/>
          <w:szCs w:val="24"/>
        </w:rPr>
        <w:t xml:space="preserve">, </w:t>
      </w:r>
      <w:r w:rsidR="00264A93" w:rsidRPr="00F3261E">
        <w:rPr>
          <w:sz w:val="24"/>
          <w:szCs w:val="24"/>
        </w:rPr>
        <w:t xml:space="preserve">tant </w:t>
      </w:r>
      <w:r w:rsidR="007241DC" w:rsidRPr="00F3261E">
        <w:rPr>
          <w:sz w:val="24"/>
          <w:szCs w:val="24"/>
        </w:rPr>
        <w:t>au</w:t>
      </w:r>
      <w:r w:rsidR="00264A93" w:rsidRPr="00F3261E">
        <w:rPr>
          <w:sz w:val="24"/>
          <w:szCs w:val="24"/>
        </w:rPr>
        <w:t xml:space="preserve">près des Parisiens que </w:t>
      </w:r>
      <w:r w:rsidR="007241DC" w:rsidRPr="00F3261E">
        <w:rPr>
          <w:sz w:val="24"/>
          <w:szCs w:val="24"/>
        </w:rPr>
        <w:t>des Français et des Etrangers</w:t>
      </w:r>
      <w:r w:rsidRPr="00F3261E">
        <w:rPr>
          <w:sz w:val="24"/>
          <w:szCs w:val="24"/>
        </w:rPr>
        <w:t>.</w:t>
      </w:r>
      <w:r w:rsidR="007241DC" w:rsidRPr="00F3261E">
        <w:rPr>
          <w:sz w:val="24"/>
          <w:szCs w:val="24"/>
        </w:rPr>
        <w:t xml:space="preserve"> </w:t>
      </w:r>
    </w:p>
    <w:p w:rsidR="007241DC" w:rsidRPr="00F3261E" w:rsidRDefault="007241DC" w:rsidP="00865424">
      <w:pPr>
        <w:jc w:val="both"/>
        <w:rPr>
          <w:sz w:val="24"/>
          <w:szCs w:val="24"/>
        </w:rPr>
      </w:pPr>
      <w:r w:rsidRPr="00F3261E">
        <w:rPr>
          <w:sz w:val="24"/>
          <w:szCs w:val="24"/>
        </w:rPr>
        <w:t> </w:t>
      </w:r>
    </w:p>
    <w:p w:rsidR="00B472CD" w:rsidRPr="00F3261E" w:rsidRDefault="00865424" w:rsidP="00865424">
      <w:pPr>
        <w:jc w:val="both"/>
        <w:rPr>
          <w:sz w:val="24"/>
          <w:szCs w:val="24"/>
        </w:rPr>
      </w:pPr>
      <w:r w:rsidRPr="00F3261E">
        <w:rPr>
          <w:sz w:val="24"/>
          <w:szCs w:val="24"/>
        </w:rPr>
        <w:t xml:space="preserve">Cette campagne  </w:t>
      </w:r>
      <w:r w:rsidR="007241DC" w:rsidRPr="00F3261E">
        <w:rPr>
          <w:sz w:val="24"/>
          <w:szCs w:val="24"/>
        </w:rPr>
        <w:t>sera lancée le mardi 15 décembre à 12h et se déclinera autour d’un hashtag fédérateur</w:t>
      </w:r>
      <w:r w:rsidR="00CE741C" w:rsidRPr="00F3261E">
        <w:rPr>
          <w:sz w:val="24"/>
          <w:szCs w:val="24"/>
        </w:rPr>
        <w:t> :</w:t>
      </w:r>
      <w:r w:rsidR="007241DC" w:rsidRPr="00F3261E">
        <w:rPr>
          <w:sz w:val="24"/>
          <w:szCs w:val="24"/>
        </w:rPr>
        <w:t xml:space="preserve"> </w:t>
      </w:r>
    </w:p>
    <w:p w:rsidR="007241DC" w:rsidRPr="00F3261E" w:rsidRDefault="007241DC" w:rsidP="00B472CD">
      <w:pPr>
        <w:jc w:val="center"/>
        <w:rPr>
          <w:sz w:val="24"/>
          <w:szCs w:val="24"/>
        </w:rPr>
      </w:pPr>
      <w:r w:rsidRPr="00F3261E">
        <w:rPr>
          <w:color w:val="2E74B5" w:themeColor="accent1" w:themeShade="BF"/>
          <w:sz w:val="24"/>
          <w:szCs w:val="24"/>
        </w:rPr>
        <w:t>#</w:t>
      </w:r>
      <w:proofErr w:type="spellStart"/>
      <w:r w:rsidRPr="00F3261E">
        <w:rPr>
          <w:color w:val="2E74B5" w:themeColor="accent1" w:themeShade="BF"/>
          <w:sz w:val="24"/>
          <w:szCs w:val="24"/>
        </w:rPr>
        <w:t>ParisWeLoveYou</w:t>
      </w:r>
      <w:proofErr w:type="spellEnd"/>
      <w:r w:rsidRPr="00F3261E">
        <w:rPr>
          <w:sz w:val="24"/>
          <w:szCs w:val="24"/>
        </w:rPr>
        <w:t>.</w:t>
      </w:r>
    </w:p>
    <w:p w:rsidR="00264A93" w:rsidRPr="00F3261E" w:rsidRDefault="00264A93" w:rsidP="00865424">
      <w:pPr>
        <w:jc w:val="both"/>
        <w:rPr>
          <w:sz w:val="24"/>
          <w:szCs w:val="24"/>
        </w:rPr>
      </w:pPr>
    </w:p>
    <w:p w:rsidR="00264A93" w:rsidRPr="00F3261E" w:rsidRDefault="00991F21" w:rsidP="00991F21">
      <w:pPr>
        <w:jc w:val="both"/>
        <w:rPr>
          <w:sz w:val="24"/>
          <w:szCs w:val="24"/>
        </w:rPr>
      </w:pPr>
      <w:proofErr w:type="gramStart"/>
      <w:r w:rsidRPr="00F3261E">
        <w:rPr>
          <w:sz w:val="24"/>
          <w:szCs w:val="24"/>
        </w:rPr>
        <w:t>a</w:t>
      </w:r>
      <w:r w:rsidR="00CE741C" w:rsidRPr="00F3261E">
        <w:rPr>
          <w:sz w:val="24"/>
          <w:szCs w:val="24"/>
        </w:rPr>
        <w:t>vec</w:t>
      </w:r>
      <w:proofErr w:type="gramEnd"/>
      <w:r w:rsidR="00CE741C" w:rsidRPr="00F3261E">
        <w:rPr>
          <w:sz w:val="24"/>
          <w:szCs w:val="24"/>
        </w:rPr>
        <w:t xml:space="preserve"> un message principal  « PARIS SERA TOUJOURS PARIS »</w:t>
      </w:r>
    </w:p>
    <w:p w:rsidR="00991F21" w:rsidRPr="00F3261E" w:rsidRDefault="00991F21" w:rsidP="00991F21">
      <w:pPr>
        <w:jc w:val="both"/>
        <w:rPr>
          <w:sz w:val="24"/>
          <w:szCs w:val="24"/>
        </w:rPr>
      </w:pPr>
    </w:p>
    <w:p w:rsidR="00CE741C" w:rsidRPr="00F3261E" w:rsidRDefault="007241DC" w:rsidP="00865424">
      <w:pPr>
        <w:jc w:val="both"/>
        <w:rPr>
          <w:sz w:val="24"/>
          <w:szCs w:val="24"/>
        </w:rPr>
      </w:pPr>
      <w:r w:rsidRPr="00F3261E">
        <w:rPr>
          <w:sz w:val="24"/>
          <w:szCs w:val="24"/>
        </w:rPr>
        <w:t>Un site internet dédié</w:t>
      </w:r>
      <w:r w:rsidR="00CE741C" w:rsidRPr="00F3261E">
        <w:rPr>
          <w:sz w:val="24"/>
          <w:szCs w:val="24"/>
        </w:rPr>
        <w:t xml:space="preserve"> -</w:t>
      </w:r>
      <w:r w:rsidRPr="00F3261E">
        <w:rPr>
          <w:sz w:val="24"/>
          <w:szCs w:val="24"/>
        </w:rPr>
        <w:t xml:space="preserve"> </w:t>
      </w:r>
      <w:r w:rsidR="00865424" w:rsidRPr="00F3261E">
        <w:rPr>
          <w:b/>
          <w:color w:val="2E74B5" w:themeColor="accent1" w:themeShade="BF"/>
          <w:sz w:val="24"/>
          <w:szCs w:val="24"/>
        </w:rPr>
        <w:t>Parisweloveyou.fr</w:t>
      </w:r>
      <w:r w:rsidR="00865424" w:rsidRPr="00F3261E">
        <w:rPr>
          <w:color w:val="2E74B5" w:themeColor="accent1" w:themeShade="BF"/>
          <w:sz w:val="24"/>
          <w:szCs w:val="24"/>
        </w:rPr>
        <w:t xml:space="preserve"> </w:t>
      </w:r>
      <w:r w:rsidR="00865424" w:rsidRPr="00F3261E">
        <w:rPr>
          <w:sz w:val="24"/>
          <w:szCs w:val="24"/>
        </w:rPr>
        <w:t>invite</w:t>
      </w:r>
      <w:r w:rsidRPr="00F3261E">
        <w:rPr>
          <w:sz w:val="24"/>
          <w:szCs w:val="24"/>
        </w:rPr>
        <w:t xml:space="preserve"> les internautes à partager des photos démontr</w:t>
      </w:r>
      <w:r w:rsidR="00865424" w:rsidRPr="00F3261E">
        <w:rPr>
          <w:sz w:val="24"/>
          <w:szCs w:val="24"/>
        </w:rPr>
        <w:t xml:space="preserve">ant leur attachement à Paris </w:t>
      </w:r>
      <w:r w:rsidRPr="00F3261E">
        <w:rPr>
          <w:sz w:val="24"/>
          <w:szCs w:val="24"/>
        </w:rPr>
        <w:t>et</w:t>
      </w:r>
      <w:r w:rsidR="00865424" w:rsidRPr="00F3261E">
        <w:rPr>
          <w:sz w:val="24"/>
          <w:szCs w:val="24"/>
        </w:rPr>
        <w:t>,</w:t>
      </w:r>
      <w:r w:rsidRPr="00F3261E">
        <w:rPr>
          <w:sz w:val="24"/>
          <w:szCs w:val="24"/>
        </w:rPr>
        <w:t xml:space="preserve"> grâce à la puis</w:t>
      </w:r>
      <w:r w:rsidR="00865424" w:rsidRPr="00F3261E">
        <w:rPr>
          <w:sz w:val="24"/>
          <w:szCs w:val="24"/>
        </w:rPr>
        <w:t>sance des réseaux sociaux, crée</w:t>
      </w:r>
      <w:r w:rsidRPr="00F3261E">
        <w:rPr>
          <w:sz w:val="24"/>
          <w:szCs w:val="24"/>
        </w:rPr>
        <w:t xml:space="preserve"> un élan de mobilisation collective. </w:t>
      </w:r>
    </w:p>
    <w:p w:rsidR="00CE741C" w:rsidRPr="00F3261E" w:rsidRDefault="00CE741C" w:rsidP="00865424">
      <w:pPr>
        <w:jc w:val="both"/>
        <w:rPr>
          <w:sz w:val="24"/>
          <w:szCs w:val="24"/>
        </w:rPr>
      </w:pPr>
    </w:p>
    <w:p w:rsidR="007241DC" w:rsidRPr="00F3261E" w:rsidRDefault="007241DC" w:rsidP="00865424">
      <w:pPr>
        <w:jc w:val="both"/>
        <w:rPr>
          <w:sz w:val="24"/>
          <w:szCs w:val="24"/>
        </w:rPr>
      </w:pPr>
      <w:r w:rsidRPr="00F3261E">
        <w:rPr>
          <w:sz w:val="24"/>
          <w:szCs w:val="24"/>
        </w:rPr>
        <w:t xml:space="preserve">Cette mobilisation sera amplifiée par une matérialisation physique du hashtag </w:t>
      </w:r>
      <w:r w:rsidRPr="00F3261E">
        <w:rPr>
          <w:color w:val="2E74B5" w:themeColor="accent1" w:themeShade="BF"/>
          <w:sz w:val="24"/>
          <w:szCs w:val="24"/>
        </w:rPr>
        <w:t>#</w:t>
      </w:r>
      <w:proofErr w:type="spellStart"/>
      <w:r w:rsidRPr="00F3261E">
        <w:rPr>
          <w:color w:val="2E74B5" w:themeColor="accent1" w:themeShade="BF"/>
          <w:sz w:val="24"/>
          <w:szCs w:val="24"/>
        </w:rPr>
        <w:t>ParisWeLoveYou</w:t>
      </w:r>
      <w:proofErr w:type="spellEnd"/>
      <w:r w:rsidRPr="00F3261E">
        <w:rPr>
          <w:sz w:val="24"/>
          <w:szCs w:val="24"/>
        </w:rPr>
        <w:t xml:space="preserve">, </w:t>
      </w:r>
      <w:r w:rsidR="00CE741C" w:rsidRPr="00F3261E">
        <w:rPr>
          <w:sz w:val="24"/>
          <w:szCs w:val="24"/>
        </w:rPr>
        <w:t xml:space="preserve"> sous la forme d’</w:t>
      </w:r>
      <w:r w:rsidR="00E35229" w:rsidRPr="00F3261E">
        <w:rPr>
          <w:sz w:val="24"/>
          <w:szCs w:val="24"/>
        </w:rPr>
        <w:t xml:space="preserve">un objet géant </w:t>
      </w:r>
      <w:r w:rsidRPr="00F3261E">
        <w:rPr>
          <w:sz w:val="24"/>
          <w:szCs w:val="24"/>
        </w:rPr>
        <w:t xml:space="preserve"> recouvert des photos des internautes dans les s</w:t>
      </w:r>
      <w:r w:rsidR="00B472CD" w:rsidRPr="00F3261E">
        <w:rPr>
          <w:sz w:val="24"/>
          <w:szCs w:val="24"/>
        </w:rPr>
        <w:t xml:space="preserve">emaines suivantes et </w:t>
      </w:r>
      <w:r w:rsidR="00CE741C" w:rsidRPr="00F3261E">
        <w:rPr>
          <w:sz w:val="24"/>
          <w:szCs w:val="24"/>
        </w:rPr>
        <w:t xml:space="preserve">qui </w:t>
      </w:r>
      <w:r w:rsidR="00B472CD" w:rsidRPr="00F3261E">
        <w:rPr>
          <w:sz w:val="24"/>
          <w:szCs w:val="24"/>
        </w:rPr>
        <w:t xml:space="preserve">sera </w:t>
      </w:r>
      <w:r w:rsidR="00074AE8" w:rsidRPr="00F3261E">
        <w:rPr>
          <w:sz w:val="24"/>
          <w:szCs w:val="24"/>
        </w:rPr>
        <w:t xml:space="preserve">placé </w:t>
      </w:r>
      <w:r w:rsidRPr="00F3261E">
        <w:rPr>
          <w:sz w:val="24"/>
          <w:szCs w:val="24"/>
        </w:rPr>
        <w:t>dans un lieu symbolique de Paris.</w:t>
      </w:r>
    </w:p>
    <w:p w:rsidR="00264A93" w:rsidRPr="00F3261E" w:rsidRDefault="00264A93" w:rsidP="00865424">
      <w:pPr>
        <w:jc w:val="both"/>
        <w:rPr>
          <w:sz w:val="24"/>
          <w:szCs w:val="24"/>
        </w:rPr>
      </w:pPr>
    </w:p>
    <w:p w:rsidR="00865424" w:rsidRPr="00F3261E" w:rsidRDefault="00074AE8" w:rsidP="00865424">
      <w:pPr>
        <w:jc w:val="both"/>
        <w:rPr>
          <w:sz w:val="24"/>
          <w:szCs w:val="24"/>
        </w:rPr>
      </w:pPr>
      <w:r w:rsidRPr="00F3261E">
        <w:rPr>
          <w:sz w:val="24"/>
          <w:szCs w:val="24"/>
        </w:rPr>
        <w:t xml:space="preserve">A ce jour, </w:t>
      </w:r>
      <w:r w:rsidR="00865424" w:rsidRPr="00F3261E">
        <w:rPr>
          <w:sz w:val="24"/>
          <w:szCs w:val="24"/>
        </w:rPr>
        <w:t xml:space="preserve"> </w:t>
      </w:r>
      <w:r w:rsidRPr="00F3261E">
        <w:rPr>
          <w:sz w:val="24"/>
          <w:szCs w:val="24"/>
        </w:rPr>
        <w:t xml:space="preserve">le Gouvernement français, la Ville de Paris et </w:t>
      </w:r>
      <w:r w:rsidR="00991F21" w:rsidRPr="00F3261E">
        <w:rPr>
          <w:sz w:val="24"/>
          <w:szCs w:val="24"/>
        </w:rPr>
        <w:t>50</w:t>
      </w:r>
      <w:r w:rsidR="00865424" w:rsidRPr="00F3261E">
        <w:rPr>
          <w:sz w:val="24"/>
          <w:szCs w:val="24"/>
        </w:rPr>
        <w:t xml:space="preserve"> entreprises</w:t>
      </w:r>
      <w:r w:rsidR="00B472CD" w:rsidRPr="00F3261E">
        <w:rPr>
          <w:sz w:val="24"/>
          <w:szCs w:val="24"/>
        </w:rPr>
        <w:t xml:space="preserve"> et organisations</w:t>
      </w:r>
      <w:r w:rsidR="00865424" w:rsidRPr="00F3261E">
        <w:rPr>
          <w:sz w:val="24"/>
          <w:szCs w:val="24"/>
        </w:rPr>
        <w:t xml:space="preserve"> ont</w:t>
      </w:r>
      <w:r w:rsidR="00264A93" w:rsidRPr="00F3261E">
        <w:rPr>
          <w:sz w:val="24"/>
          <w:szCs w:val="24"/>
        </w:rPr>
        <w:t xml:space="preserve"> </w:t>
      </w:r>
      <w:r w:rsidRPr="00F3261E">
        <w:rPr>
          <w:sz w:val="24"/>
          <w:szCs w:val="24"/>
        </w:rPr>
        <w:t xml:space="preserve">déjà </w:t>
      </w:r>
      <w:r w:rsidR="00264A93" w:rsidRPr="00F3261E">
        <w:rPr>
          <w:sz w:val="24"/>
          <w:szCs w:val="24"/>
        </w:rPr>
        <w:t xml:space="preserve">manifesté leur </w:t>
      </w:r>
      <w:r w:rsidR="00CE741C" w:rsidRPr="00F3261E">
        <w:rPr>
          <w:sz w:val="24"/>
          <w:szCs w:val="24"/>
        </w:rPr>
        <w:t xml:space="preserve">partenariat </w:t>
      </w:r>
      <w:r w:rsidR="00D157E0" w:rsidRPr="00F3261E">
        <w:rPr>
          <w:sz w:val="24"/>
          <w:szCs w:val="24"/>
        </w:rPr>
        <w:t>avec</w:t>
      </w:r>
      <w:r w:rsidRPr="00F3261E">
        <w:rPr>
          <w:sz w:val="24"/>
          <w:szCs w:val="24"/>
        </w:rPr>
        <w:t xml:space="preserve"> cette action</w:t>
      </w:r>
      <w:r w:rsidR="00CE741C" w:rsidRPr="00F3261E">
        <w:rPr>
          <w:sz w:val="24"/>
          <w:szCs w:val="24"/>
        </w:rPr>
        <w:t>,</w:t>
      </w:r>
      <w:r w:rsidRPr="00F3261E">
        <w:rPr>
          <w:sz w:val="24"/>
          <w:szCs w:val="24"/>
        </w:rPr>
        <w:t xml:space="preserve"> </w:t>
      </w:r>
      <w:r w:rsidR="00264A93" w:rsidRPr="00F3261E">
        <w:rPr>
          <w:sz w:val="24"/>
          <w:szCs w:val="24"/>
        </w:rPr>
        <w:t>en</w:t>
      </w:r>
      <w:r w:rsidR="00865424" w:rsidRPr="00F3261E">
        <w:rPr>
          <w:sz w:val="24"/>
          <w:szCs w:val="24"/>
        </w:rPr>
        <w:t xml:space="preserve"> </w:t>
      </w:r>
      <w:r w:rsidRPr="00F3261E">
        <w:rPr>
          <w:sz w:val="24"/>
          <w:szCs w:val="24"/>
        </w:rPr>
        <w:t xml:space="preserve">s’en faisant le relais  sur leurs propres sites internet et réseaux sociaux. </w:t>
      </w:r>
    </w:p>
    <w:p w:rsidR="00074AE8" w:rsidRPr="00F3261E" w:rsidRDefault="00074AE8" w:rsidP="00865424">
      <w:pPr>
        <w:jc w:val="both"/>
        <w:rPr>
          <w:sz w:val="24"/>
          <w:szCs w:val="24"/>
        </w:rPr>
      </w:pPr>
    </w:p>
    <w:p w:rsidR="00865424" w:rsidRPr="00F3261E" w:rsidRDefault="00074AE8" w:rsidP="00865424">
      <w:pPr>
        <w:jc w:val="both"/>
        <w:rPr>
          <w:sz w:val="24"/>
          <w:szCs w:val="24"/>
        </w:rPr>
      </w:pPr>
      <w:r w:rsidRPr="00F3261E">
        <w:rPr>
          <w:sz w:val="24"/>
          <w:szCs w:val="24"/>
        </w:rPr>
        <w:t>Alliance 46.2 invite le</w:t>
      </w:r>
      <w:r w:rsidR="00865424" w:rsidRPr="00F3261E">
        <w:rPr>
          <w:sz w:val="24"/>
          <w:szCs w:val="24"/>
        </w:rPr>
        <w:t xml:space="preserve"> plus grand nombre de </w:t>
      </w:r>
      <w:r w:rsidRPr="00F3261E">
        <w:rPr>
          <w:sz w:val="24"/>
          <w:szCs w:val="24"/>
        </w:rPr>
        <w:t>P</w:t>
      </w:r>
      <w:r w:rsidR="00865424" w:rsidRPr="00F3261E">
        <w:rPr>
          <w:sz w:val="24"/>
          <w:szCs w:val="24"/>
        </w:rPr>
        <w:t xml:space="preserve">arisiens et d’amoureux de Paris </w:t>
      </w:r>
      <w:r w:rsidRPr="00F3261E">
        <w:rPr>
          <w:sz w:val="24"/>
          <w:szCs w:val="24"/>
        </w:rPr>
        <w:t xml:space="preserve">à rejoindre </w:t>
      </w:r>
      <w:r w:rsidR="00865424" w:rsidRPr="00F3261E">
        <w:rPr>
          <w:sz w:val="24"/>
          <w:szCs w:val="24"/>
        </w:rPr>
        <w:t xml:space="preserve">ce mouvement de solidarité qui manifestera aux yeux du monde que la vie continue à Paris, que l’on </w:t>
      </w:r>
      <w:r w:rsidR="00264A93" w:rsidRPr="00F3261E">
        <w:rPr>
          <w:sz w:val="24"/>
          <w:szCs w:val="24"/>
        </w:rPr>
        <w:t xml:space="preserve">y </w:t>
      </w:r>
      <w:r w:rsidR="00865424" w:rsidRPr="00F3261E">
        <w:rPr>
          <w:sz w:val="24"/>
          <w:szCs w:val="24"/>
        </w:rPr>
        <w:t>vit en sécurité et qu’elle est toujours aussi belle</w:t>
      </w:r>
      <w:r w:rsidR="00264A93" w:rsidRPr="00F3261E">
        <w:rPr>
          <w:sz w:val="24"/>
          <w:szCs w:val="24"/>
        </w:rPr>
        <w:t> !</w:t>
      </w:r>
    </w:p>
    <w:p w:rsidR="007974F9" w:rsidRPr="00F3261E" w:rsidRDefault="007974F9" w:rsidP="007974F9">
      <w:pPr>
        <w:jc w:val="both"/>
        <w:rPr>
          <w:sz w:val="24"/>
          <w:szCs w:val="24"/>
        </w:rPr>
      </w:pPr>
    </w:p>
    <w:p w:rsidR="007974F9" w:rsidRPr="00F3261E" w:rsidRDefault="007974F9" w:rsidP="007974F9">
      <w:pPr>
        <w:jc w:val="both"/>
        <w:rPr>
          <w:sz w:val="24"/>
          <w:szCs w:val="24"/>
        </w:rPr>
      </w:pPr>
      <w:r w:rsidRPr="00F3261E">
        <w:rPr>
          <w:sz w:val="24"/>
          <w:szCs w:val="24"/>
        </w:rPr>
        <w:t>Commentant ce lancement,  les membres d’Alliance 46.2 ont déclaré «  Alors que la France ambitionne d’accueillir 100 millions de touristes à horizon 2020, cette campagne solidaire  rappel</w:t>
      </w:r>
      <w:r w:rsidR="00CE741C" w:rsidRPr="00F3261E">
        <w:rPr>
          <w:sz w:val="24"/>
          <w:szCs w:val="24"/>
        </w:rPr>
        <w:t>l</w:t>
      </w:r>
      <w:r w:rsidRPr="00F3261E">
        <w:rPr>
          <w:sz w:val="24"/>
          <w:szCs w:val="24"/>
        </w:rPr>
        <w:t>er</w:t>
      </w:r>
      <w:r w:rsidR="00CE741C" w:rsidRPr="00F3261E">
        <w:rPr>
          <w:sz w:val="24"/>
          <w:szCs w:val="24"/>
        </w:rPr>
        <w:t>a</w:t>
      </w:r>
      <w:r w:rsidRPr="00F3261E">
        <w:rPr>
          <w:sz w:val="24"/>
          <w:szCs w:val="24"/>
        </w:rPr>
        <w:t xml:space="preserve">   que Paris, porte d’entrée de la France, demeure ce qu’elle a toujours été : la ville que l’on aime parce qu’elle accueille le monde. »</w:t>
      </w:r>
    </w:p>
    <w:p w:rsidR="007974F9" w:rsidRPr="00F3261E" w:rsidRDefault="007974F9" w:rsidP="00865424">
      <w:pPr>
        <w:jc w:val="both"/>
        <w:rPr>
          <w:sz w:val="24"/>
          <w:szCs w:val="24"/>
        </w:rPr>
      </w:pPr>
    </w:p>
    <w:p w:rsidR="00B1195C" w:rsidRPr="00F3261E" w:rsidRDefault="00B1195C" w:rsidP="00865424">
      <w:pPr>
        <w:jc w:val="both"/>
        <w:rPr>
          <w:sz w:val="24"/>
          <w:szCs w:val="24"/>
        </w:rPr>
      </w:pPr>
      <w:bookmarkStart w:id="0" w:name="_GoBack"/>
      <w:bookmarkEnd w:id="0"/>
    </w:p>
    <w:sectPr w:rsidR="00B1195C" w:rsidRPr="00F3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3B03"/>
    <w:multiLevelType w:val="hybridMultilevel"/>
    <w:tmpl w:val="0D3638C8"/>
    <w:lvl w:ilvl="0" w:tplc="9A1A57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DC"/>
    <w:rsid w:val="00074AE8"/>
    <w:rsid w:val="00264A93"/>
    <w:rsid w:val="005501B3"/>
    <w:rsid w:val="005C530B"/>
    <w:rsid w:val="006539AB"/>
    <w:rsid w:val="006E6B10"/>
    <w:rsid w:val="007241DC"/>
    <w:rsid w:val="00744B4F"/>
    <w:rsid w:val="007974F9"/>
    <w:rsid w:val="00865424"/>
    <w:rsid w:val="009573E2"/>
    <w:rsid w:val="00991F21"/>
    <w:rsid w:val="00A17C32"/>
    <w:rsid w:val="00B1195C"/>
    <w:rsid w:val="00B472CD"/>
    <w:rsid w:val="00CE741C"/>
    <w:rsid w:val="00D157E0"/>
    <w:rsid w:val="00D96EB2"/>
    <w:rsid w:val="00E35229"/>
    <w:rsid w:val="00E65F26"/>
    <w:rsid w:val="00EC45DE"/>
    <w:rsid w:val="00ED6DEB"/>
    <w:rsid w:val="00F3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57510-4C4E-4DEC-9F84-B7A18DC4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1DC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241DC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7241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4B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Pierret</dc:creator>
  <cp:keywords/>
  <dc:description/>
  <cp:lastModifiedBy>CLERC Anne</cp:lastModifiedBy>
  <cp:revision>8</cp:revision>
  <cp:lastPrinted>2015-12-14T09:51:00Z</cp:lastPrinted>
  <dcterms:created xsi:type="dcterms:W3CDTF">2015-12-11T18:24:00Z</dcterms:created>
  <dcterms:modified xsi:type="dcterms:W3CDTF">2015-12-14T13:06:00Z</dcterms:modified>
</cp:coreProperties>
</file>